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708"/>
        <w:tblW w:w="10324" w:type="dxa"/>
        <w:tblLayout w:type="fixed"/>
        <w:tblLook w:val="04A0" w:firstRow="1" w:lastRow="0" w:firstColumn="1" w:lastColumn="0" w:noHBand="0" w:noVBand="1"/>
      </w:tblPr>
      <w:tblGrid>
        <w:gridCol w:w="1862"/>
        <w:gridCol w:w="240"/>
        <w:gridCol w:w="8222"/>
      </w:tblGrid>
      <w:tr w:rsidR="0010152B" w14:paraId="636E7499" w14:textId="77777777" w:rsidTr="0010152B">
        <w:trPr>
          <w:trHeight w:val="1417"/>
        </w:trPr>
        <w:tc>
          <w:tcPr>
            <w:tcW w:w="1862" w:type="dxa"/>
            <w:tcBorders>
              <w:right w:val="nil"/>
            </w:tcBorders>
            <w:shd w:val="clear" w:color="auto" w:fill="FF0000"/>
          </w:tcPr>
          <w:p w14:paraId="29D56710" w14:textId="77777777" w:rsidR="0010152B" w:rsidRDefault="0010152B" w:rsidP="0010152B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53A70BFA" wp14:editId="4A8363E4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1271</wp:posOffset>
                  </wp:positionV>
                  <wp:extent cx="1158875" cy="876300"/>
                  <wp:effectExtent l="0" t="0" r="3175" b="0"/>
                  <wp:wrapNone/>
                  <wp:docPr id="15" name="Picture 15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15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5897" cy="89673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ADF88B5" w14:textId="77777777" w:rsidR="0010152B" w:rsidRPr="001748AF" w:rsidRDefault="0010152B" w:rsidP="0010152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14:paraId="6C8C74EC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4472C4" w:themeColor="accent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>Sound the alarm by operating the nearest fire alarm call point</w:t>
            </w:r>
          </w:p>
        </w:tc>
      </w:tr>
      <w:tr w:rsidR="0010152B" w14:paraId="02BFB217" w14:textId="77777777" w:rsidTr="0010152B">
        <w:trPr>
          <w:trHeight w:val="1417"/>
        </w:trPr>
        <w:tc>
          <w:tcPr>
            <w:tcW w:w="1862" w:type="dxa"/>
            <w:tcBorders>
              <w:right w:val="nil"/>
            </w:tcBorders>
            <w:shd w:val="clear" w:color="auto" w:fill="FF0000"/>
          </w:tcPr>
          <w:p w14:paraId="1F7BFCF5" w14:textId="77777777" w:rsidR="0010152B" w:rsidRDefault="0010152B" w:rsidP="0010152B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2D9BF526" wp14:editId="53188C0B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19050</wp:posOffset>
                  </wp:positionV>
                  <wp:extent cx="1165177" cy="869950"/>
                  <wp:effectExtent l="0" t="0" r="0" b="6350"/>
                  <wp:wrapNone/>
                  <wp:docPr id="17" name="Picture 1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7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7461" cy="9239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2A401A4" w14:textId="77777777" w:rsidR="0010152B" w:rsidRPr="001748AF" w:rsidRDefault="0010152B" w:rsidP="0010152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18DFEB17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>Dial 999 to call the Fire Brigade</w:t>
            </w:r>
          </w:p>
          <w:p w14:paraId="614A843B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4472C4" w:themeColor="accent1"/>
                <w:sz w:val="36"/>
                <w:szCs w:val="36"/>
              </w:rPr>
            </w:pPr>
          </w:p>
        </w:tc>
      </w:tr>
      <w:tr w:rsidR="0010152B" w14:paraId="46EBBB3E" w14:textId="77777777" w:rsidTr="0010152B">
        <w:trPr>
          <w:trHeight w:val="1417"/>
        </w:trPr>
        <w:tc>
          <w:tcPr>
            <w:tcW w:w="1862" w:type="dxa"/>
            <w:tcBorders>
              <w:right w:val="nil"/>
            </w:tcBorders>
            <w:shd w:val="clear" w:color="auto" w:fill="FF0000"/>
          </w:tcPr>
          <w:p w14:paraId="0F1FC9FD" w14:textId="77777777" w:rsidR="0010152B" w:rsidRDefault="0010152B" w:rsidP="0010152B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 wp14:anchorId="6FC168A5" wp14:editId="69D87C4C">
                  <wp:simplePos x="0" y="0"/>
                  <wp:positionH relativeFrom="column">
                    <wp:posOffset>-53242</wp:posOffset>
                  </wp:positionH>
                  <wp:positionV relativeFrom="paragraph">
                    <wp:posOffset>-2165</wp:posOffset>
                  </wp:positionV>
                  <wp:extent cx="1161287" cy="889575"/>
                  <wp:effectExtent l="0" t="0" r="1270" b="6350"/>
                  <wp:wrapNone/>
                  <wp:docPr id="13" name="Picture 13" descr="A red and white sign with a fire extinguish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A red and white sign with a fire extinguisher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151" cy="9231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94BA24" w14:textId="77777777" w:rsidR="0010152B" w:rsidRPr="001748AF" w:rsidRDefault="0010152B" w:rsidP="0010152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51B5CFA5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>If it is safe to do so, attempt to put out the fire using the appliances provided.</w:t>
            </w:r>
          </w:p>
        </w:tc>
      </w:tr>
      <w:tr w:rsidR="0010152B" w14:paraId="640A814D" w14:textId="77777777" w:rsidTr="0010152B">
        <w:trPr>
          <w:trHeight w:val="1417"/>
        </w:trPr>
        <w:tc>
          <w:tcPr>
            <w:tcW w:w="1862" w:type="dxa"/>
            <w:tcBorders>
              <w:right w:val="nil"/>
            </w:tcBorders>
            <w:shd w:val="clear" w:color="auto" w:fill="FF0000"/>
          </w:tcPr>
          <w:p w14:paraId="5C7B0C3E" w14:textId="77777777" w:rsidR="0010152B" w:rsidRDefault="0010152B" w:rsidP="0010152B">
            <w:pPr>
              <w:rPr>
                <w:b/>
                <w:bCs/>
                <w:noProof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667456" behindDoc="0" locked="0" layoutInCell="1" allowOverlap="1" wp14:anchorId="31256147" wp14:editId="0211A954">
                  <wp:simplePos x="0" y="0"/>
                  <wp:positionH relativeFrom="column">
                    <wp:posOffset>-63500</wp:posOffset>
                  </wp:positionH>
                  <wp:positionV relativeFrom="paragraph">
                    <wp:posOffset>-2540</wp:posOffset>
                  </wp:positionV>
                  <wp:extent cx="1143000" cy="866775"/>
                  <wp:effectExtent l="0" t="0" r="0" b="9525"/>
                  <wp:wrapNone/>
                  <wp:docPr id="18" name="Picture 18" descr="A picture containing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8" descr="A picture containing tex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6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779194BD" w14:textId="77777777" w:rsidR="0010152B" w:rsidRPr="001748AF" w:rsidRDefault="0010152B" w:rsidP="0010152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FF0000"/>
            <w:vAlign w:val="center"/>
          </w:tcPr>
          <w:p w14:paraId="27041E48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>Isolate the gas to the oven by operating the gas isolation button</w:t>
            </w:r>
          </w:p>
        </w:tc>
      </w:tr>
      <w:tr w:rsidR="0010152B" w14:paraId="30F31115" w14:textId="77777777" w:rsidTr="0010152B">
        <w:trPr>
          <w:trHeight w:val="1569"/>
        </w:trPr>
        <w:tc>
          <w:tcPr>
            <w:tcW w:w="1862" w:type="dxa"/>
            <w:tcBorders>
              <w:right w:val="nil"/>
            </w:tcBorders>
            <w:shd w:val="clear" w:color="auto" w:fill="00B050"/>
          </w:tcPr>
          <w:p w14:paraId="020F5C51" w14:textId="77777777" w:rsidR="0010152B" w:rsidRDefault="0010152B" w:rsidP="0010152B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7A99A865" wp14:editId="73DE2353">
                  <wp:simplePos x="0" y="0"/>
                  <wp:positionH relativeFrom="column">
                    <wp:posOffset>-56392</wp:posOffset>
                  </wp:positionH>
                  <wp:positionV relativeFrom="paragraph">
                    <wp:posOffset>26244</wp:posOffset>
                  </wp:positionV>
                  <wp:extent cx="1158084" cy="962034"/>
                  <wp:effectExtent l="0" t="0" r="4445" b="0"/>
                  <wp:wrapNone/>
                  <wp:docPr id="19" name="Picture 19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Picture 19" descr="Ico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763" cy="9974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22552DC6" w14:textId="77777777" w:rsidR="0010152B" w:rsidRPr="001E5FCE" w:rsidRDefault="0010152B" w:rsidP="0010152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00B050"/>
            <w:vAlign w:val="center"/>
          </w:tcPr>
          <w:p w14:paraId="38C9CE10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>Leave the building by the nearest available point</w:t>
            </w:r>
          </w:p>
        </w:tc>
      </w:tr>
      <w:tr w:rsidR="0010152B" w14:paraId="74F90C21" w14:textId="77777777" w:rsidTr="0010152B">
        <w:trPr>
          <w:trHeight w:val="2327"/>
        </w:trPr>
        <w:tc>
          <w:tcPr>
            <w:tcW w:w="1862" w:type="dxa"/>
            <w:tcBorders>
              <w:bottom w:val="single" w:sz="4" w:space="0" w:color="auto"/>
              <w:right w:val="nil"/>
            </w:tcBorders>
            <w:shd w:val="clear" w:color="auto" w:fill="00B050"/>
          </w:tcPr>
          <w:p w14:paraId="77E3213A" w14:textId="77777777" w:rsidR="0010152B" w:rsidRDefault="0010152B" w:rsidP="0010152B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2BFE2901" wp14:editId="5077DCF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29845</wp:posOffset>
                  </wp:positionV>
                  <wp:extent cx="1056640" cy="1323975"/>
                  <wp:effectExtent l="0" t="0" r="0" b="9525"/>
                  <wp:wrapNone/>
                  <wp:docPr id="20" name="Picture 20" descr="A picture containing text, green, first-aid kit,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Picture 20" descr="A picture containing text, green, first-aid kit, sign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791" cy="13504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F7E9CAA" w14:textId="77777777" w:rsidR="0010152B" w:rsidRPr="001E5FCE" w:rsidRDefault="0010152B" w:rsidP="0010152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00B050"/>
          </w:tcPr>
          <w:p w14:paraId="174D037F" w14:textId="17C05876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5DF85C6" wp14:editId="3843AFE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537845</wp:posOffset>
                      </wp:positionV>
                      <wp:extent cx="4448175" cy="266700"/>
                      <wp:effectExtent l="19050" t="19050" r="28575" b="19050"/>
                      <wp:wrapNone/>
                      <wp:docPr id="8709018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48175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74BAC45E" w14:textId="77777777" w:rsidR="0010152B" w:rsidRDefault="0010152B" w:rsidP="0010152B">
                                  <w:r>
                                    <w:t xml:space="preserve">Primary Evacuation Point: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DF85C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42.35pt;width:350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" fillcolor="window" strokecolor="window" strokeweight="2.25pt">
                      <v:path arrowok="t"/>
                      <v:textbox>
                        <w:txbxContent>
                          <w:p w14:paraId="74BAC45E" w14:textId="77777777" w:rsidR="0010152B" w:rsidRDefault="0010152B" w:rsidP="0010152B">
                            <w:r>
                              <w:t xml:space="preserve">Primary Evacuation Point: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 xml:space="preserve">Report to Primary evacuation point at: </w:t>
            </w:r>
          </w:p>
          <w:p w14:paraId="008BDB88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24"/>
                <w:szCs w:val="24"/>
              </w:rPr>
            </w:pPr>
          </w:p>
          <w:p w14:paraId="1071B352" w14:textId="747008CC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B1BCE00" wp14:editId="2437316E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405765</wp:posOffset>
                      </wp:positionV>
                      <wp:extent cx="4448175" cy="476250"/>
                      <wp:effectExtent l="19050" t="19050" r="28575" b="19050"/>
                      <wp:wrapNone/>
                      <wp:docPr id="129598631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44817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6F5EC41E" w14:textId="01F4B280" w:rsidR="0010152B" w:rsidRDefault="0010152B" w:rsidP="0010152B">
                                  <w:r>
                                    <w:t>Secondary Evacuation Pint: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BCE00" id="Text Box 1" o:spid="_x0000_s1027" type="#_x0000_t202" style="position:absolute;margin-left:.15pt;margin-top:31.95pt;width:350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" fillcolor="window" strokecolor="window" strokeweight="2.25pt">
                      <v:path arrowok="t"/>
                      <v:textbox>
                        <w:txbxContent>
                          <w:p w14:paraId="6F5EC41E" w14:textId="01F4B280" w:rsidR="0010152B" w:rsidRDefault="0010152B" w:rsidP="0010152B">
                            <w:r>
                              <w:t>Secondary Evacuation Pint: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0152B" w14:paraId="41B4E44C" w14:textId="77777777" w:rsidTr="0010152B">
        <w:tc>
          <w:tcPr>
            <w:tcW w:w="1862" w:type="dxa"/>
            <w:tcBorders>
              <w:right w:val="single" w:sz="4" w:space="0" w:color="auto"/>
            </w:tcBorders>
          </w:tcPr>
          <w:p w14:paraId="1153544D" w14:textId="77777777" w:rsidR="0010152B" w:rsidRDefault="0010152B" w:rsidP="0010152B">
            <w:pPr>
              <w:rPr>
                <w:b/>
                <w:bCs/>
                <w:color w:val="4472C4" w:themeColor="accent1"/>
                <w:sz w:val="28"/>
                <w:szCs w:val="28"/>
              </w:rPr>
            </w:pPr>
            <w:r w:rsidRPr="001E5FCE">
              <w:rPr>
                <w:b/>
                <w:bCs/>
                <w:noProof/>
                <w:color w:val="4472C4" w:themeColor="accent1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1649BCA" wp14:editId="2BB966BB">
                  <wp:simplePos x="0" y="0"/>
                  <wp:positionH relativeFrom="margin">
                    <wp:posOffset>165315</wp:posOffset>
                  </wp:positionH>
                  <wp:positionV relativeFrom="paragraph">
                    <wp:posOffset>43180</wp:posOffset>
                  </wp:positionV>
                  <wp:extent cx="717550" cy="787636"/>
                  <wp:effectExtent l="0" t="0" r="6350" b="0"/>
                  <wp:wrapNone/>
                  <wp:docPr id="21" name="Picture 4" descr="A screenshot of a cell phon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C8F316F-3D18-4691-8FFC-E57666BC598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screenshot of a cell phon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FC8F316F-3D18-4691-8FFC-E57666BC598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70" t="81088" r="70180" b="1408"/>
                          <a:stretch/>
                        </pic:blipFill>
                        <pic:spPr bwMode="auto">
                          <a:xfrm>
                            <a:off x="0" y="0"/>
                            <a:ext cx="717550" cy="7876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44D5C50C" w14:textId="77777777" w:rsidR="0010152B" w:rsidRPr="001E5FCE" w:rsidRDefault="0010152B" w:rsidP="0010152B">
            <w:pPr>
              <w:rPr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8222" w:type="dxa"/>
            <w:tcBorders>
              <w:left w:val="single" w:sz="4" w:space="0" w:color="auto"/>
            </w:tcBorders>
            <w:shd w:val="clear" w:color="auto" w:fill="FF0000"/>
            <w:vAlign w:val="center"/>
          </w:tcPr>
          <w:p w14:paraId="57F5243E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</w:p>
          <w:p w14:paraId="727C31EA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 xml:space="preserve">Do not stop to collect personal </w:t>
            </w:r>
            <w:proofErr w:type="gramStart"/>
            <w:r w:rsidRPr="0010152B"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  <w:t>belongings</w:t>
            </w:r>
            <w:proofErr w:type="gramEnd"/>
          </w:p>
          <w:p w14:paraId="2193E495" w14:textId="77777777" w:rsidR="0010152B" w:rsidRPr="0010152B" w:rsidRDefault="0010152B" w:rsidP="0010152B">
            <w:pPr>
              <w:rPr>
                <w:rFonts w:ascii="Poppins" w:hAnsi="Poppins" w:cs="Poppins"/>
                <w:b/>
                <w:bCs/>
                <w:color w:val="FFFFFF" w:themeColor="background1"/>
                <w:sz w:val="36"/>
                <w:szCs w:val="36"/>
              </w:rPr>
            </w:pPr>
          </w:p>
        </w:tc>
      </w:tr>
    </w:tbl>
    <w:p w14:paraId="794FE606" w14:textId="72C3A839" w:rsidR="00917340" w:rsidRPr="0010152B" w:rsidRDefault="0010152B">
      <w:pPr>
        <w:rPr>
          <w:rFonts w:ascii="Poppins" w:hAnsi="Poppins" w:cs="Poppins"/>
          <w:sz w:val="28"/>
          <w:szCs w:val="28"/>
        </w:rPr>
      </w:pPr>
      <w:r w:rsidRPr="0010152B">
        <w:rPr>
          <w:rFonts w:ascii="Poppins" w:hAnsi="Poppins" w:cs="Poppins"/>
          <w:sz w:val="28"/>
          <w:szCs w:val="28"/>
        </w:rPr>
        <w:t xml:space="preserve">Example Emergency Evacuation plan </w:t>
      </w:r>
    </w:p>
    <w:sectPr w:rsidR="00560C2F" w:rsidRPr="001015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52B"/>
    <w:rsid w:val="0010152B"/>
    <w:rsid w:val="00156544"/>
    <w:rsid w:val="00897BE4"/>
    <w:rsid w:val="00917340"/>
    <w:rsid w:val="009B285A"/>
    <w:rsid w:val="00C53ED1"/>
    <w:rsid w:val="00D3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FE6B"/>
  <w15:chartTrackingRefBased/>
  <w15:docId w15:val="{2BD844C5-2F1E-4AA3-AC06-7706D382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5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C1F6F-D912-49D8-95E8-5251C677E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4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Miller</dc:creator>
  <cp:keywords/>
  <dc:description/>
  <cp:lastModifiedBy>Jenna Mehdi</cp:lastModifiedBy>
  <cp:revision>2</cp:revision>
  <dcterms:created xsi:type="dcterms:W3CDTF">2023-10-31T12:08:00Z</dcterms:created>
  <dcterms:modified xsi:type="dcterms:W3CDTF">2023-10-31T12:08:00Z</dcterms:modified>
</cp:coreProperties>
</file>